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61"/>
        <w:tblW w:w="14915" w:type="dxa"/>
        <w:tblLayout w:type="fixed"/>
        <w:tblLook w:val="04A0"/>
      </w:tblPr>
      <w:tblGrid>
        <w:gridCol w:w="959"/>
        <w:gridCol w:w="1173"/>
        <w:gridCol w:w="2145"/>
        <w:gridCol w:w="3218"/>
        <w:gridCol w:w="2394"/>
        <w:gridCol w:w="3163"/>
        <w:gridCol w:w="1863"/>
      </w:tblGrid>
      <w:tr w:rsidR="00E47DBC" w:rsidTr="00E47DBC">
        <w:trPr>
          <w:trHeight w:val="574"/>
        </w:trPr>
        <w:tc>
          <w:tcPr>
            <w:tcW w:w="14915" w:type="dxa"/>
            <w:gridSpan w:val="7"/>
          </w:tcPr>
          <w:p w:rsidR="007433F2" w:rsidRDefault="00E47DBC" w:rsidP="007433F2">
            <w:pPr>
              <w:jc w:val="center"/>
              <w:rPr>
                <w:noProof/>
                <w:sz w:val="36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  <w:r w:rsidR="007433F2" w:rsidRPr="00996FD8">
              <w:rPr>
                <w:noProof/>
                <w:sz w:val="36"/>
                <w:szCs w:val="32"/>
              </w:rPr>
              <w:t xml:space="preserve"> </w:t>
            </w:r>
          </w:p>
          <w:p w:rsidR="007433F2" w:rsidRPr="007433F2" w:rsidRDefault="007433F2" w:rsidP="007433F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433F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X</w:t>
            </w:r>
            <w:r w:rsidRPr="007433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открытой</w:t>
            </w:r>
            <w:r w:rsidRPr="007433F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с международным участием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7433F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проектно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-практической конференции</w:t>
            </w:r>
            <w:r w:rsidRPr="007433F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школьников «ЦАРСКОСЕЛЬСКИЕ СТАРТЫ»</w:t>
            </w:r>
          </w:p>
          <w:p w:rsidR="00E47DBC" w:rsidRPr="00AC6764" w:rsidRDefault="00E47DBC" w:rsidP="00E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7DBC" w:rsidTr="00E47DBC">
        <w:trPr>
          <w:trHeight w:val="574"/>
        </w:trPr>
        <w:tc>
          <w:tcPr>
            <w:tcW w:w="959" w:type="dxa"/>
          </w:tcPr>
          <w:p w:rsidR="00E64062" w:rsidRPr="00AC6764" w:rsidRDefault="00E64062" w:rsidP="00E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3" w:type="dxa"/>
          </w:tcPr>
          <w:p w:rsidR="00E64062" w:rsidRPr="00AC6764" w:rsidRDefault="00E64062" w:rsidP="00E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6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45" w:type="dxa"/>
          </w:tcPr>
          <w:p w:rsidR="00E64062" w:rsidRPr="00AC6764" w:rsidRDefault="00E64062" w:rsidP="00E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64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218" w:type="dxa"/>
          </w:tcPr>
          <w:p w:rsidR="00E64062" w:rsidRPr="00AC6764" w:rsidRDefault="00E64062" w:rsidP="00E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64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394" w:type="dxa"/>
          </w:tcPr>
          <w:p w:rsidR="00E64062" w:rsidRDefault="00E64062" w:rsidP="00E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Секция</w:t>
            </w:r>
          </w:p>
          <w:p w:rsidR="00E64062" w:rsidRPr="00AC6764" w:rsidRDefault="00E64062" w:rsidP="00E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64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163" w:type="dxa"/>
          </w:tcPr>
          <w:p w:rsidR="00E64062" w:rsidRPr="00AC6764" w:rsidRDefault="00E64062" w:rsidP="00E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64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63" w:type="dxa"/>
          </w:tcPr>
          <w:p w:rsidR="00E64062" w:rsidRPr="00AC6764" w:rsidRDefault="00E64062" w:rsidP="00E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64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</w:tr>
      <w:tr w:rsidR="00E47DBC" w:rsidTr="00E47DBC">
        <w:trPr>
          <w:trHeight w:val="1129"/>
        </w:trPr>
        <w:tc>
          <w:tcPr>
            <w:tcW w:w="959" w:type="dxa"/>
          </w:tcPr>
          <w:p w:rsidR="00E64062" w:rsidRPr="00E64062" w:rsidRDefault="00E64062" w:rsidP="00E47D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10-1</w:t>
            </w:r>
          </w:p>
        </w:tc>
        <w:tc>
          <w:tcPr>
            <w:tcW w:w="2145" w:type="dxa"/>
            <w:vAlign w:val="center"/>
          </w:tcPr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Ятагаи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218" w:type="dxa"/>
            <w:vAlign w:val="center"/>
          </w:tcPr>
          <w:p w:rsidR="00E64062" w:rsidRPr="00AC6764" w:rsidRDefault="00E64062" w:rsidP="00E47D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6764">
              <w:rPr>
                <w:rFonts w:ascii="Times New Roman" w:hAnsi="Times New Roman"/>
                <w:bCs/>
                <w:sz w:val="24"/>
                <w:szCs w:val="24"/>
              </w:rPr>
              <w:t>Двойники Раскольникова в японской литературе</w:t>
            </w:r>
          </w:p>
        </w:tc>
        <w:tc>
          <w:tcPr>
            <w:tcW w:w="2394" w:type="dxa"/>
            <w:vAlign w:val="center"/>
          </w:tcPr>
          <w:p w:rsidR="00E64062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исследовательская </w:t>
            </w:r>
          </w:p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Королева Елена Леопольдовна</w:t>
            </w:r>
          </w:p>
        </w:tc>
        <w:tc>
          <w:tcPr>
            <w:tcW w:w="1863" w:type="dxa"/>
            <w:vAlign w:val="center"/>
          </w:tcPr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Вторая СПб Гимназия</w:t>
            </w:r>
          </w:p>
        </w:tc>
      </w:tr>
      <w:tr w:rsidR="00E64062" w:rsidTr="00E47DBC">
        <w:trPr>
          <w:trHeight w:val="286"/>
        </w:trPr>
        <w:tc>
          <w:tcPr>
            <w:tcW w:w="959" w:type="dxa"/>
          </w:tcPr>
          <w:p w:rsidR="00E64062" w:rsidRPr="00E64062" w:rsidRDefault="00E64062" w:rsidP="00E47D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vAlign w:val="center"/>
          </w:tcPr>
          <w:p w:rsidR="00E64062" w:rsidRPr="00AC6764" w:rsidRDefault="00E64062" w:rsidP="00E47DBC">
            <w:pPr>
              <w:suppressAutoHyphens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Серебряная Ксения</w:t>
            </w:r>
          </w:p>
        </w:tc>
        <w:tc>
          <w:tcPr>
            <w:tcW w:w="3218" w:type="dxa"/>
            <w:vAlign w:val="center"/>
          </w:tcPr>
          <w:p w:rsidR="00E64062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>, или 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с испорченной репутацией  </w:t>
            </w:r>
          </w:p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 </w:t>
            </w:r>
            <w:r w:rsidRPr="00AC6764">
              <w:rPr>
                <w:rFonts w:ascii="Times New Roman" w:hAnsi="Times New Roman"/>
                <w:sz w:val="24"/>
                <w:szCs w:val="24"/>
              </w:rPr>
              <w:t>вопросу об актуализации значений слов в современном русском языке)</w:t>
            </w:r>
          </w:p>
        </w:tc>
        <w:tc>
          <w:tcPr>
            <w:tcW w:w="2394" w:type="dxa"/>
            <w:vAlign w:val="center"/>
          </w:tcPr>
          <w:p w:rsidR="00E64062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исследовательская </w:t>
            </w:r>
          </w:p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Пастушенко Тамара Петровна</w:t>
            </w:r>
          </w:p>
        </w:tc>
        <w:tc>
          <w:tcPr>
            <w:tcW w:w="1863" w:type="dxa"/>
          </w:tcPr>
          <w:p w:rsidR="00E64062" w:rsidRDefault="00E64062" w:rsidP="00E4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Вторая СПб Гимназия</w:t>
            </w:r>
          </w:p>
        </w:tc>
      </w:tr>
      <w:tr w:rsidR="00E64062" w:rsidTr="00E47DBC">
        <w:trPr>
          <w:trHeight w:val="269"/>
        </w:trPr>
        <w:tc>
          <w:tcPr>
            <w:tcW w:w="959" w:type="dxa"/>
          </w:tcPr>
          <w:p w:rsidR="00E64062" w:rsidRPr="00E64062" w:rsidRDefault="00E64062" w:rsidP="00E47D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vAlign w:val="center"/>
          </w:tcPr>
          <w:p w:rsidR="00E64062" w:rsidRPr="00AC6764" w:rsidRDefault="00E64062" w:rsidP="00E47DBC">
            <w:pPr>
              <w:suppressAutoHyphens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Бурунова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18" w:type="dxa"/>
            <w:vAlign w:val="center"/>
          </w:tcPr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Словообразовательная модель слова совесть</w:t>
            </w:r>
          </w:p>
        </w:tc>
        <w:tc>
          <w:tcPr>
            <w:tcW w:w="2394" w:type="dxa"/>
          </w:tcPr>
          <w:p w:rsidR="00E64062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исследовательская </w:t>
            </w:r>
          </w:p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Маркова Наталья Викторовна</w:t>
            </w:r>
          </w:p>
        </w:tc>
        <w:tc>
          <w:tcPr>
            <w:tcW w:w="1863" w:type="dxa"/>
          </w:tcPr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Вторая СПб Гимназия</w:t>
            </w:r>
          </w:p>
        </w:tc>
      </w:tr>
      <w:tr w:rsidR="00E64062" w:rsidTr="00E47DBC">
        <w:trPr>
          <w:trHeight w:val="286"/>
        </w:trPr>
        <w:tc>
          <w:tcPr>
            <w:tcW w:w="959" w:type="dxa"/>
          </w:tcPr>
          <w:p w:rsidR="00E64062" w:rsidRPr="00E64062" w:rsidRDefault="00E64062" w:rsidP="00E47D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  <w:vAlign w:val="center"/>
          </w:tcPr>
          <w:p w:rsidR="00E64062" w:rsidRPr="00AC6764" w:rsidRDefault="00E64062" w:rsidP="00E47DBC">
            <w:pPr>
              <w:ind w:right="56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Иванюкович</w:t>
            </w:r>
            <w:proofErr w:type="spellEnd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218" w:type="dxa"/>
            <w:vAlign w:val="center"/>
          </w:tcPr>
          <w:p w:rsidR="00E64062" w:rsidRPr="00AC6764" w:rsidRDefault="00E64062" w:rsidP="00E47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Тема потерянного детства в произведении Анатолия Приставкина «Ночевала тучка золотая»</w:t>
            </w:r>
          </w:p>
        </w:tc>
        <w:tc>
          <w:tcPr>
            <w:tcW w:w="2394" w:type="dxa"/>
            <w:vAlign w:val="center"/>
          </w:tcPr>
          <w:p w:rsidR="00E64062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исследовательская </w:t>
            </w:r>
          </w:p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:rsidR="00E64062" w:rsidRPr="00AC6764" w:rsidRDefault="00E64062" w:rsidP="00E47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Абрамова Ирина Васильевна</w:t>
            </w:r>
          </w:p>
        </w:tc>
        <w:tc>
          <w:tcPr>
            <w:tcW w:w="1863" w:type="dxa"/>
            <w:vAlign w:val="center"/>
          </w:tcPr>
          <w:p w:rsidR="00E64062" w:rsidRPr="00AC6764" w:rsidRDefault="00E64062" w:rsidP="00E47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гимназия № </w:t>
            </w: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406</w:t>
            </w:r>
          </w:p>
        </w:tc>
      </w:tr>
      <w:tr w:rsidR="00E64062" w:rsidTr="00E47DBC">
        <w:trPr>
          <w:trHeight w:val="286"/>
        </w:trPr>
        <w:tc>
          <w:tcPr>
            <w:tcW w:w="959" w:type="dxa"/>
          </w:tcPr>
          <w:p w:rsidR="00E64062" w:rsidRPr="00E64062" w:rsidRDefault="00E64062" w:rsidP="00E47D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64062" w:rsidRPr="00AC6764" w:rsidRDefault="00E64062" w:rsidP="00E47D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  <w:vAlign w:val="center"/>
          </w:tcPr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Кичулкин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3218" w:type="dxa"/>
            <w:vAlign w:val="center"/>
          </w:tcPr>
          <w:p w:rsidR="00E64062" w:rsidRPr="00AC6764" w:rsidRDefault="00E64062" w:rsidP="00E47D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6764">
              <w:rPr>
                <w:rFonts w:ascii="Times New Roman" w:hAnsi="Times New Roman"/>
                <w:bCs/>
                <w:sz w:val="24"/>
                <w:szCs w:val="24"/>
              </w:rPr>
              <w:t xml:space="preserve">«Портрет </w:t>
            </w:r>
            <w:proofErr w:type="spellStart"/>
            <w:r w:rsidRPr="00AC6764">
              <w:rPr>
                <w:rFonts w:ascii="Times New Roman" w:hAnsi="Times New Roman"/>
                <w:bCs/>
                <w:sz w:val="24"/>
                <w:szCs w:val="24"/>
              </w:rPr>
              <w:t>Бима</w:t>
            </w:r>
            <w:proofErr w:type="spellEnd"/>
            <w:r w:rsidRPr="00AC676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64062" w:rsidRPr="00AC6764" w:rsidRDefault="00E64062" w:rsidP="00E47D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C6764">
              <w:rPr>
                <w:rFonts w:ascii="Times New Roman" w:hAnsi="Times New Roman"/>
                <w:bCs/>
                <w:sz w:val="24"/>
                <w:szCs w:val="24"/>
              </w:rPr>
              <w:t xml:space="preserve">(по повести Г. Н. </w:t>
            </w:r>
            <w:proofErr w:type="spellStart"/>
            <w:r w:rsidRPr="00AC6764">
              <w:rPr>
                <w:rFonts w:ascii="Times New Roman" w:hAnsi="Times New Roman"/>
                <w:bCs/>
                <w:sz w:val="24"/>
                <w:szCs w:val="24"/>
              </w:rPr>
              <w:t>Троепольского</w:t>
            </w:r>
            <w:proofErr w:type="spellEnd"/>
            <w:proofErr w:type="gramEnd"/>
          </w:p>
          <w:p w:rsidR="00E64062" w:rsidRPr="00AC6764" w:rsidRDefault="00E64062" w:rsidP="00E47D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C6764">
              <w:rPr>
                <w:rFonts w:ascii="Times New Roman" w:hAnsi="Times New Roman"/>
                <w:bCs/>
                <w:sz w:val="24"/>
                <w:szCs w:val="24"/>
              </w:rPr>
              <w:t xml:space="preserve">«Белый </w:t>
            </w:r>
            <w:proofErr w:type="spellStart"/>
            <w:r w:rsidRPr="00AC6764">
              <w:rPr>
                <w:rFonts w:ascii="Times New Roman" w:hAnsi="Times New Roman"/>
                <w:bCs/>
                <w:sz w:val="24"/>
                <w:szCs w:val="24"/>
              </w:rPr>
              <w:t>Бим</w:t>
            </w:r>
            <w:proofErr w:type="spellEnd"/>
            <w:r w:rsidRPr="00AC6764">
              <w:rPr>
                <w:rFonts w:ascii="Times New Roman" w:hAnsi="Times New Roman"/>
                <w:bCs/>
                <w:sz w:val="24"/>
                <w:szCs w:val="24"/>
              </w:rPr>
              <w:t xml:space="preserve"> Черное Ухо»)</w:t>
            </w:r>
            <w:proofErr w:type="gramEnd"/>
          </w:p>
        </w:tc>
        <w:tc>
          <w:tcPr>
            <w:tcW w:w="2394" w:type="dxa"/>
            <w:vAlign w:val="center"/>
          </w:tcPr>
          <w:p w:rsidR="00E64062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исследовательская </w:t>
            </w:r>
          </w:p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:rsidR="00E64062" w:rsidRPr="00AC6764" w:rsidRDefault="00E64062" w:rsidP="00E47D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Леонтьева Нина Павловна</w:t>
            </w:r>
          </w:p>
        </w:tc>
        <w:tc>
          <w:tcPr>
            <w:tcW w:w="1863" w:type="dxa"/>
            <w:vAlign w:val="center"/>
          </w:tcPr>
          <w:p w:rsidR="00E64062" w:rsidRDefault="00E64062" w:rsidP="00E47D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СОШ </w:t>
            </w:r>
          </w:p>
          <w:p w:rsidR="00E64062" w:rsidRPr="00AC6764" w:rsidRDefault="00E64062" w:rsidP="00E47D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C676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64062" w:rsidTr="00E47DBC">
        <w:trPr>
          <w:trHeight w:val="286"/>
        </w:trPr>
        <w:tc>
          <w:tcPr>
            <w:tcW w:w="959" w:type="dxa"/>
          </w:tcPr>
          <w:p w:rsidR="00E64062" w:rsidRPr="00E64062" w:rsidRDefault="00E64062" w:rsidP="00E47D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vAlign w:val="center"/>
          </w:tcPr>
          <w:p w:rsidR="00E64062" w:rsidRPr="00AC6764" w:rsidRDefault="00E64062" w:rsidP="00E47DBC">
            <w:pPr>
              <w:suppressAutoHyphens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Сбеглова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Алевтина </w:t>
            </w:r>
          </w:p>
        </w:tc>
        <w:tc>
          <w:tcPr>
            <w:tcW w:w="3218" w:type="dxa"/>
            <w:vAlign w:val="center"/>
          </w:tcPr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"Как экранизация русской классической литературы влияет на ее прочтение" (па примере очерка Н.Лескова и кинофильма "Леди Макбет </w:t>
            </w: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Мценского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уезда). </w:t>
            </w:r>
          </w:p>
        </w:tc>
        <w:tc>
          <w:tcPr>
            <w:tcW w:w="2394" w:type="dxa"/>
            <w:vAlign w:val="center"/>
          </w:tcPr>
          <w:p w:rsidR="00E64062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исследовательская </w:t>
            </w:r>
          </w:p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:rsidR="00E64062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Татьяна</w:t>
            </w:r>
            <w:r w:rsidR="00E64062" w:rsidRPr="00AC676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лександровна</w:t>
            </w:r>
          </w:p>
        </w:tc>
        <w:tc>
          <w:tcPr>
            <w:tcW w:w="1863" w:type="dxa"/>
            <w:vAlign w:val="center"/>
          </w:tcPr>
          <w:p w:rsidR="00E64062" w:rsidRPr="00AC6764" w:rsidRDefault="00E64062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гимназия № </w:t>
            </w:r>
            <w:r w:rsidRPr="00AC6764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</w:tr>
      <w:tr w:rsidR="00E47DBC" w:rsidTr="00E47DBC">
        <w:trPr>
          <w:trHeight w:val="286"/>
        </w:trPr>
        <w:tc>
          <w:tcPr>
            <w:tcW w:w="959" w:type="dxa"/>
          </w:tcPr>
          <w:p w:rsidR="00E47DBC" w:rsidRPr="00E64062" w:rsidRDefault="00E47DBC" w:rsidP="00E47D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Pr="00AC676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145" w:type="dxa"/>
            <w:vAlign w:val="center"/>
          </w:tcPr>
          <w:p w:rsidR="00E47DBC" w:rsidRPr="00AC6764" w:rsidRDefault="00E47DBC" w:rsidP="00E47DBC">
            <w:pPr>
              <w:suppressAutoHyphens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Заховаева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764">
              <w:rPr>
                <w:rFonts w:ascii="Times New Roman" w:hAnsi="Times New Roman"/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3218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lastRenderedPageBreak/>
              <w:t>Прием «</w:t>
            </w: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остранения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r w:rsidRPr="00AC6764">
              <w:rPr>
                <w:rFonts w:ascii="Times New Roman" w:hAnsi="Times New Roman"/>
                <w:sz w:val="24"/>
                <w:szCs w:val="24"/>
              </w:rPr>
              <w:lastRenderedPageBreak/>
              <w:t>рассказах о детях</w:t>
            </w:r>
          </w:p>
        </w:tc>
        <w:tc>
          <w:tcPr>
            <w:tcW w:w="2394" w:type="dxa"/>
          </w:tcPr>
          <w:p w:rsidR="00E47DBC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филология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исследовательская </w:t>
            </w:r>
          </w:p>
        </w:tc>
        <w:tc>
          <w:tcPr>
            <w:tcW w:w="3163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lastRenderedPageBreak/>
              <w:t>Еремина Татьяна Яковлевна</w:t>
            </w:r>
          </w:p>
        </w:tc>
        <w:tc>
          <w:tcPr>
            <w:tcW w:w="1863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гимназия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r w:rsidRPr="00AC6764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</w:tr>
      <w:tr w:rsidR="00E47DBC" w:rsidTr="00E47DBC">
        <w:trPr>
          <w:trHeight w:val="286"/>
        </w:trPr>
        <w:tc>
          <w:tcPr>
            <w:tcW w:w="959" w:type="dxa"/>
          </w:tcPr>
          <w:p w:rsidR="00E47DBC" w:rsidRPr="00E64062" w:rsidRDefault="00E47DBC" w:rsidP="00E47D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47DBC" w:rsidRPr="00AC6764" w:rsidRDefault="00E47DBC" w:rsidP="00E47D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10-1</w:t>
            </w:r>
          </w:p>
        </w:tc>
        <w:tc>
          <w:tcPr>
            <w:tcW w:w="2145" w:type="dxa"/>
            <w:vAlign w:val="center"/>
          </w:tcPr>
          <w:p w:rsidR="00E47DBC" w:rsidRPr="00AC6764" w:rsidRDefault="00E47DBC" w:rsidP="00E47DBC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Ващилло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Клавдия Антоновна</w:t>
            </w:r>
          </w:p>
        </w:tc>
        <w:tc>
          <w:tcPr>
            <w:tcW w:w="3218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«История генуэзцев в России»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E47DBC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исследовательская </w:t>
            </w:r>
          </w:p>
        </w:tc>
        <w:tc>
          <w:tcPr>
            <w:tcW w:w="3163" w:type="dxa"/>
            <w:vAlign w:val="center"/>
          </w:tcPr>
          <w:p w:rsidR="00E47DBC" w:rsidRPr="00AC6764" w:rsidRDefault="00E47DBC" w:rsidP="00E47DBC">
            <w:pPr>
              <w:suppressAutoHyphens/>
              <w:ind w:right="-4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Ольхова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863" w:type="dxa"/>
            <w:vAlign w:val="center"/>
          </w:tcPr>
          <w:p w:rsidR="00E47DBC" w:rsidRPr="00AC6764" w:rsidRDefault="00E47DBC" w:rsidP="00E47DBC">
            <w:pPr>
              <w:suppressAutoHyphens/>
              <w:ind w:right="-1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Вторая Санкт-Петербургская Гимназия  </w:t>
            </w:r>
          </w:p>
        </w:tc>
      </w:tr>
      <w:tr w:rsidR="00E47DBC" w:rsidTr="00E47DBC">
        <w:trPr>
          <w:trHeight w:val="286"/>
        </w:trPr>
        <w:tc>
          <w:tcPr>
            <w:tcW w:w="959" w:type="dxa"/>
          </w:tcPr>
          <w:p w:rsidR="00E47DBC" w:rsidRPr="00E64062" w:rsidRDefault="00E47DBC" w:rsidP="00E47D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10-3</w:t>
            </w:r>
          </w:p>
        </w:tc>
        <w:tc>
          <w:tcPr>
            <w:tcW w:w="2145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Корзакова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Ангелина Алексеевна</w:t>
            </w:r>
          </w:p>
        </w:tc>
        <w:tc>
          <w:tcPr>
            <w:tcW w:w="3218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"Проблема Аландских островов "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E47DBC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исследовательская </w:t>
            </w:r>
          </w:p>
        </w:tc>
        <w:tc>
          <w:tcPr>
            <w:tcW w:w="3163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Островщук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863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Вторая Санкт-Петербургская Гимназия  </w:t>
            </w:r>
          </w:p>
        </w:tc>
      </w:tr>
      <w:tr w:rsidR="00E47DBC" w:rsidTr="00E47DBC">
        <w:trPr>
          <w:trHeight w:val="286"/>
        </w:trPr>
        <w:tc>
          <w:tcPr>
            <w:tcW w:w="959" w:type="dxa"/>
          </w:tcPr>
          <w:p w:rsidR="00E47DBC" w:rsidRPr="00E64062" w:rsidRDefault="00E47DBC" w:rsidP="00E47D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5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Сидоров Никита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Человек – патриот эпохи (Почетный гражданин Царского Села  </w:t>
            </w: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Я.В.Захаржевский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E47DBC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3163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сотрудник  историко-литературного музея </w:t>
            </w:r>
            <w:proofErr w:type="gramStart"/>
            <w:r w:rsidRPr="00AC676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C6764">
              <w:rPr>
                <w:rFonts w:ascii="Times New Roman" w:hAnsi="Times New Roman"/>
                <w:sz w:val="24"/>
                <w:szCs w:val="24"/>
              </w:rPr>
              <w:t>. Пушкина: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Давыдова Наталья Алексеевна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Лёвочкина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Людмила Борисовна,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учитель истории и культуры Санкт-Петербурга </w:t>
            </w:r>
          </w:p>
        </w:tc>
        <w:tc>
          <w:tcPr>
            <w:tcW w:w="1863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СОШ № 530</w:t>
            </w:r>
          </w:p>
        </w:tc>
      </w:tr>
      <w:tr w:rsidR="00154D6A" w:rsidTr="00D478B7">
        <w:trPr>
          <w:trHeight w:val="286"/>
        </w:trPr>
        <w:tc>
          <w:tcPr>
            <w:tcW w:w="959" w:type="dxa"/>
          </w:tcPr>
          <w:p w:rsidR="00154D6A" w:rsidRPr="00E64062" w:rsidRDefault="00154D6A" w:rsidP="00154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Багданова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Инна </w:t>
            </w:r>
          </w:p>
        </w:tc>
        <w:tc>
          <w:tcPr>
            <w:tcW w:w="3218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"Герой Советского Союза – </w:t>
            </w: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Киргетов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Исаак </w:t>
            </w: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Ананьевич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94" w:type="dxa"/>
          </w:tcPr>
          <w:p w:rsidR="00154D6A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31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Сорокина Ольга Викторовна</w:t>
            </w:r>
          </w:p>
        </w:tc>
        <w:tc>
          <w:tcPr>
            <w:tcW w:w="18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ГБОУ гимназия № 406                                                            </w:t>
            </w:r>
          </w:p>
        </w:tc>
      </w:tr>
      <w:tr w:rsidR="00154D6A" w:rsidTr="00C33988">
        <w:trPr>
          <w:trHeight w:val="286"/>
        </w:trPr>
        <w:tc>
          <w:tcPr>
            <w:tcW w:w="959" w:type="dxa"/>
          </w:tcPr>
          <w:p w:rsidR="00154D6A" w:rsidRPr="00E64062" w:rsidRDefault="00154D6A" w:rsidP="00154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Александрова Даша</w:t>
            </w:r>
          </w:p>
        </w:tc>
        <w:tc>
          <w:tcPr>
            <w:tcW w:w="3218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«Герой Советского Союза – Шаронов Михаил Федорович»</w:t>
            </w:r>
          </w:p>
        </w:tc>
        <w:tc>
          <w:tcPr>
            <w:tcW w:w="2394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31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Сорокина Ольга Викторовна</w:t>
            </w:r>
          </w:p>
        </w:tc>
        <w:tc>
          <w:tcPr>
            <w:tcW w:w="18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ГБОУ гимназия № 406                                                            </w:t>
            </w:r>
          </w:p>
        </w:tc>
      </w:tr>
      <w:tr w:rsidR="00E47DBC" w:rsidTr="0003651C">
        <w:trPr>
          <w:trHeight w:val="286"/>
        </w:trPr>
        <w:tc>
          <w:tcPr>
            <w:tcW w:w="959" w:type="dxa"/>
          </w:tcPr>
          <w:p w:rsidR="00E47DBC" w:rsidRPr="00E64062" w:rsidRDefault="00E47DBC" w:rsidP="00E47D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47DBC" w:rsidRPr="00AC6764" w:rsidRDefault="00E47DBC" w:rsidP="00E47D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5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Сапанжа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3218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 «Ленинградский стиль» в пространстве повседневной культуры: опыт музейного исследования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47DBC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  <w:proofErr w:type="spellEnd"/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3163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Кузнецова Наталья Ивановна</w:t>
            </w:r>
          </w:p>
        </w:tc>
        <w:tc>
          <w:tcPr>
            <w:tcW w:w="1863" w:type="dxa"/>
            <w:vAlign w:val="center"/>
          </w:tcPr>
          <w:p w:rsidR="00E47DBC" w:rsidRPr="00AC6764" w:rsidRDefault="00E47DBC" w:rsidP="00E47DBC">
            <w:pPr>
              <w:suppressAutoHyphens/>
              <w:ind w:right="-1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СОШ № 403</w:t>
            </w:r>
          </w:p>
        </w:tc>
      </w:tr>
      <w:tr w:rsidR="00E47DBC" w:rsidTr="00062B5D">
        <w:trPr>
          <w:trHeight w:val="286"/>
        </w:trPr>
        <w:tc>
          <w:tcPr>
            <w:tcW w:w="959" w:type="dxa"/>
          </w:tcPr>
          <w:p w:rsidR="00E47DBC" w:rsidRPr="00E64062" w:rsidRDefault="00E47DBC" w:rsidP="00E47D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Никулин Иван, </w:t>
            </w: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Фалюта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Сергей, </w:t>
            </w: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Халаев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3218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Федоровский городок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E47DBC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  <w:proofErr w:type="spellEnd"/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3163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Мещерякова Марина Николаевна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СОШ № 335</w:t>
            </w:r>
          </w:p>
        </w:tc>
      </w:tr>
      <w:tr w:rsidR="00E47DBC" w:rsidTr="00B0685F">
        <w:trPr>
          <w:trHeight w:val="286"/>
        </w:trPr>
        <w:tc>
          <w:tcPr>
            <w:tcW w:w="959" w:type="dxa"/>
          </w:tcPr>
          <w:p w:rsidR="00E47DBC" w:rsidRPr="00E64062" w:rsidRDefault="00E47DBC" w:rsidP="00E47D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Березин Артем</w:t>
            </w:r>
          </w:p>
          <w:p w:rsidR="00E47DBC" w:rsidRPr="00AC6764" w:rsidRDefault="00E47DBC" w:rsidP="00E47DBC">
            <w:pPr>
              <w:suppressAutoHyphens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lastRenderedPageBreak/>
              <w:t>Самурайский меч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E47DBC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«Дебют» история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исследовательская</w:t>
            </w:r>
          </w:p>
        </w:tc>
        <w:tc>
          <w:tcPr>
            <w:tcW w:w="3163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Нестерова Наталия </w:t>
            </w:r>
            <w:r w:rsidRPr="00AC6764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863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ГБОУ лицей № </w:t>
            </w:r>
            <w:r w:rsidRPr="00AC67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408  </w:t>
            </w:r>
          </w:p>
        </w:tc>
      </w:tr>
      <w:tr w:rsidR="00E47DBC" w:rsidTr="00D57F31">
        <w:trPr>
          <w:trHeight w:val="286"/>
        </w:trPr>
        <w:tc>
          <w:tcPr>
            <w:tcW w:w="959" w:type="dxa"/>
          </w:tcPr>
          <w:p w:rsidR="00E47DBC" w:rsidRPr="00E64062" w:rsidRDefault="00E47DBC" w:rsidP="00E47D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Ёлкина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Блокадные страницы истории моей семьи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«Дебют» история</w:t>
            </w:r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исследовательская</w:t>
            </w:r>
          </w:p>
        </w:tc>
        <w:tc>
          <w:tcPr>
            <w:tcW w:w="3163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Лёвочкина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Людмила Борисовна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СОШ № 530</w:t>
            </w:r>
          </w:p>
        </w:tc>
      </w:tr>
      <w:tr w:rsidR="00E47DBC" w:rsidTr="004618AE">
        <w:trPr>
          <w:trHeight w:val="286"/>
        </w:trPr>
        <w:tc>
          <w:tcPr>
            <w:tcW w:w="959" w:type="dxa"/>
          </w:tcPr>
          <w:p w:rsidR="00E47DBC" w:rsidRPr="00E64062" w:rsidRDefault="00E47DBC" w:rsidP="00E47D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Полянская Диана</w:t>
            </w:r>
          </w:p>
        </w:tc>
        <w:tc>
          <w:tcPr>
            <w:tcW w:w="3218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Интерактивный музей басен И.А. Крылова?</w:t>
            </w:r>
          </w:p>
        </w:tc>
        <w:tc>
          <w:tcPr>
            <w:tcW w:w="2394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«Смотря фильм – учимся»</w:t>
            </w:r>
          </w:p>
        </w:tc>
        <w:tc>
          <w:tcPr>
            <w:tcW w:w="3163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Абрамова Ирина Васильевна</w:t>
            </w:r>
          </w:p>
        </w:tc>
        <w:tc>
          <w:tcPr>
            <w:tcW w:w="1863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ГБОУ гимназия № 406       </w:t>
            </w:r>
          </w:p>
        </w:tc>
      </w:tr>
      <w:tr w:rsidR="00E47DBC" w:rsidTr="007058ED">
        <w:trPr>
          <w:trHeight w:val="286"/>
        </w:trPr>
        <w:tc>
          <w:tcPr>
            <w:tcW w:w="959" w:type="dxa"/>
          </w:tcPr>
          <w:p w:rsidR="00E47DBC" w:rsidRPr="00E64062" w:rsidRDefault="00E47DBC" w:rsidP="00E47D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Кориненко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3218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Повесть А.С. Пушкина «Станционный смотритель»  методическая разработка урока</w:t>
            </w:r>
          </w:p>
        </w:tc>
        <w:tc>
          <w:tcPr>
            <w:tcW w:w="2394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«Смотря фильм – учимся»</w:t>
            </w:r>
          </w:p>
        </w:tc>
        <w:tc>
          <w:tcPr>
            <w:tcW w:w="3163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Абрамова Ирина Васильевна</w:t>
            </w:r>
          </w:p>
        </w:tc>
        <w:tc>
          <w:tcPr>
            <w:tcW w:w="1863" w:type="dxa"/>
          </w:tcPr>
          <w:p w:rsidR="00E47DBC" w:rsidRPr="00AC6764" w:rsidRDefault="00E47DBC" w:rsidP="00E47DBC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ГБОУ гимназия № 406       </w:t>
            </w:r>
          </w:p>
        </w:tc>
      </w:tr>
      <w:tr w:rsidR="00154D6A" w:rsidTr="007058ED">
        <w:trPr>
          <w:trHeight w:val="286"/>
        </w:trPr>
        <w:tc>
          <w:tcPr>
            <w:tcW w:w="959" w:type="dxa"/>
          </w:tcPr>
          <w:p w:rsidR="00154D6A" w:rsidRPr="00E64062" w:rsidRDefault="00154D6A" w:rsidP="00154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Зуев Роман</w:t>
            </w:r>
          </w:p>
        </w:tc>
        <w:tc>
          <w:tcPr>
            <w:tcW w:w="3218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Такие разные пятна и как их вывести</w:t>
            </w:r>
          </w:p>
        </w:tc>
        <w:tc>
          <w:tcPr>
            <w:tcW w:w="2394" w:type="dxa"/>
          </w:tcPr>
          <w:p w:rsidR="00154D6A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D6A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31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Святоха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8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школа № 500</w:t>
            </w:r>
          </w:p>
        </w:tc>
      </w:tr>
      <w:tr w:rsidR="00154D6A" w:rsidTr="007058ED">
        <w:trPr>
          <w:trHeight w:val="286"/>
        </w:trPr>
        <w:tc>
          <w:tcPr>
            <w:tcW w:w="959" w:type="dxa"/>
          </w:tcPr>
          <w:p w:rsidR="00154D6A" w:rsidRPr="00E64062" w:rsidRDefault="00154D6A" w:rsidP="00154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Даровская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Элина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Байчорова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 Марьям</w:t>
            </w:r>
          </w:p>
        </w:tc>
        <w:tc>
          <w:tcPr>
            <w:tcW w:w="3218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«Павлины»</w:t>
            </w:r>
          </w:p>
        </w:tc>
        <w:tc>
          <w:tcPr>
            <w:tcW w:w="2394" w:type="dxa"/>
          </w:tcPr>
          <w:p w:rsidR="00154D6A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31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Зубова Наталья Олеговна</w:t>
            </w:r>
          </w:p>
        </w:tc>
        <w:tc>
          <w:tcPr>
            <w:tcW w:w="18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гимназия № 406</w:t>
            </w:r>
          </w:p>
        </w:tc>
      </w:tr>
      <w:tr w:rsidR="00154D6A" w:rsidTr="007058ED">
        <w:trPr>
          <w:trHeight w:val="286"/>
        </w:trPr>
        <w:tc>
          <w:tcPr>
            <w:tcW w:w="959" w:type="dxa"/>
          </w:tcPr>
          <w:p w:rsidR="00154D6A" w:rsidRPr="00E64062" w:rsidRDefault="00154D6A" w:rsidP="00154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Гушанская</w:t>
            </w:r>
            <w:proofErr w:type="spellEnd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218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Электрические соты</w:t>
            </w:r>
          </w:p>
        </w:tc>
        <w:tc>
          <w:tcPr>
            <w:tcW w:w="2394" w:type="dxa"/>
          </w:tcPr>
          <w:p w:rsidR="00154D6A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31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Седова Ирина Игоревна</w:t>
            </w:r>
          </w:p>
        </w:tc>
        <w:tc>
          <w:tcPr>
            <w:tcW w:w="18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гимназия №406</w:t>
            </w:r>
          </w:p>
        </w:tc>
      </w:tr>
      <w:tr w:rsidR="00154D6A" w:rsidTr="007058ED">
        <w:trPr>
          <w:trHeight w:val="286"/>
        </w:trPr>
        <w:tc>
          <w:tcPr>
            <w:tcW w:w="959" w:type="dxa"/>
          </w:tcPr>
          <w:p w:rsidR="00154D6A" w:rsidRPr="00E64062" w:rsidRDefault="00154D6A" w:rsidP="00154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5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Павлюк</w:t>
            </w:r>
            <w:proofErr w:type="spellEnd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218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Фонтан</w:t>
            </w:r>
          </w:p>
        </w:tc>
        <w:tc>
          <w:tcPr>
            <w:tcW w:w="2394" w:type="dxa"/>
          </w:tcPr>
          <w:p w:rsidR="00154D6A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31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Седова Ирина Игоревна</w:t>
            </w:r>
          </w:p>
        </w:tc>
        <w:tc>
          <w:tcPr>
            <w:tcW w:w="18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гимназия №406</w:t>
            </w:r>
          </w:p>
        </w:tc>
      </w:tr>
      <w:tr w:rsidR="00154D6A" w:rsidTr="007058ED">
        <w:trPr>
          <w:trHeight w:val="286"/>
        </w:trPr>
        <w:tc>
          <w:tcPr>
            <w:tcW w:w="959" w:type="dxa"/>
          </w:tcPr>
          <w:p w:rsidR="00154D6A" w:rsidRPr="00E64062" w:rsidRDefault="00154D6A" w:rsidP="00154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Ермилова Лариса</w:t>
            </w:r>
          </w:p>
        </w:tc>
        <w:tc>
          <w:tcPr>
            <w:tcW w:w="3218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Учебно-исследовательская</w:t>
            </w:r>
            <w:proofErr w:type="gramEnd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 xml:space="preserve"> новичка: создание визуальных новелл </w:t>
            </w:r>
            <w:proofErr w:type="spellStart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Ren</w:t>
            </w:r>
            <w:proofErr w:type="spellEnd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 xml:space="preserve"> '</w:t>
            </w:r>
            <w:proofErr w:type="spellStart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Py</w:t>
            </w:r>
            <w:proofErr w:type="spellEnd"/>
          </w:p>
        </w:tc>
        <w:tc>
          <w:tcPr>
            <w:tcW w:w="2394" w:type="dxa"/>
          </w:tcPr>
          <w:p w:rsidR="00154D6A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математика/ ИКТ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исследовательская 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Степаненко Мария Тимофеевна 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руководитель работы Айзикович Натан Моисеевич</w:t>
            </w:r>
          </w:p>
        </w:tc>
        <w:tc>
          <w:tcPr>
            <w:tcW w:w="18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лицей № 410</w:t>
            </w:r>
          </w:p>
        </w:tc>
      </w:tr>
      <w:tr w:rsidR="00154D6A" w:rsidTr="007058ED">
        <w:trPr>
          <w:trHeight w:val="286"/>
        </w:trPr>
        <w:tc>
          <w:tcPr>
            <w:tcW w:w="959" w:type="dxa"/>
          </w:tcPr>
          <w:p w:rsidR="00154D6A" w:rsidRPr="00E64062" w:rsidRDefault="00154D6A" w:rsidP="00154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5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Атарщиков</w:t>
            </w:r>
            <w:proofErr w:type="spellEnd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 xml:space="preserve"> Юрий, </w:t>
            </w:r>
          </w:p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Канибор</w:t>
            </w:r>
            <w:proofErr w:type="spellEnd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218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Методы сортировки массива</w:t>
            </w:r>
          </w:p>
        </w:tc>
        <w:tc>
          <w:tcPr>
            <w:tcW w:w="2394" w:type="dxa"/>
          </w:tcPr>
          <w:p w:rsidR="00154D6A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математика/ ИКТ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исследовательская 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Турулина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8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СОШ № 511</w:t>
            </w:r>
          </w:p>
        </w:tc>
      </w:tr>
      <w:tr w:rsidR="00154D6A" w:rsidTr="007058ED">
        <w:trPr>
          <w:trHeight w:val="286"/>
        </w:trPr>
        <w:tc>
          <w:tcPr>
            <w:tcW w:w="959" w:type="dxa"/>
          </w:tcPr>
          <w:p w:rsidR="00154D6A" w:rsidRPr="00E64062" w:rsidRDefault="00154D6A" w:rsidP="00154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Богод</w:t>
            </w:r>
            <w:proofErr w:type="spellEnd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3218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Витамин</w:t>
            </w:r>
            <w:proofErr w:type="gramStart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94" w:type="dxa"/>
          </w:tcPr>
          <w:p w:rsidR="00154D6A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31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Румянцева Галина Васильевна</w:t>
            </w:r>
          </w:p>
        </w:tc>
        <w:tc>
          <w:tcPr>
            <w:tcW w:w="18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СОШ № 606</w:t>
            </w:r>
          </w:p>
        </w:tc>
      </w:tr>
      <w:tr w:rsidR="00154D6A" w:rsidTr="007058ED">
        <w:trPr>
          <w:trHeight w:val="286"/>
        </w:trPr>
        <w:tc>
          <w:tcPr>
            <w:tcW w:w="959" w:type="dxa"/>
          </w:tcPr>
          <w:p w:rsidR="00154D6A" w:rsidRPr="00E64062" w:rsidRDefault="00154D6A" w:rsidP="00154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Соловьева Алина</w:t>
            </w:r>
          </w:p>
        </w:tc>
        <w:tc>
          <w:tcPr>
            <w:tcW w:w="3218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Применение метода йодометрического титрования для определения содержания аскорбиновой кислоты в продуктах питания</w:t>
            </w:r>
          </w:p>
        </w:tc>
        <w:tc>
          <w:tcPr>
            <w:tcW w:w="2394" w:type="dxa"/>
          </w:tcPr>
          <w:p w:rsidR="00154D6A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31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8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СОШ № 500</w:t>
            </w:r>
          </w:p>
        </w:tc>
      </w:tr>
      <w:tr w:rsidR="00154D6A" w:rsidTr="007058ED">
        <w:trPr>
          <w:trHeight w:val="286"/>
        </w:trPr>
        <w:tc>
          <w:tcPr>
            <w:tcW w:w="959" w:type="dxa"/>
          </w:tcPr>
          <w:p w:rsidR="00154D6A" w:rsidRPr="00E64062" w:rsidRDefault="00154D6A" w:rsidP="00154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Лялите</w:t>
            </w:r>
            <w:proofErr w:type="spellEnd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 xml:space="preserve"> Тереза</w:t>
            </w:r>
          </w:p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Одинцов Егор</w:t>
            </w:r>
          </w:p>
        </w:tc>
        <w:tc>
          <w:tcPr>
            <w:tcW w:w="3218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Жертвуя собой ради науки</w:t>
            </w:r>
          </w:p>
        </w:tc>
        <w:tc>
          <w:tcPr>
            <w:tcW w:w="2394" w:type="dxa"/>
          </w:tcPr>
          <w:p w:rsidR="00154D6A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6764">
              <w:rPr>
                <w:rFonts w:ascii="Times New Roman" w:hAnsi="Times New Roman"/>
                <w:sz w:val="24"/>
                <w:szCs w:val="24"/>
              </w:rPr>
              <w:t>роект</w:t>
            </w:r>
          </w:p>
        </w:tc>
        <w:tc>
          <w:tcPr>
            <w:tcW w:w="31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Чиркунова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8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гимназия № 406</w:t>
            </w:r>
          </w:p>
        </w:tc>
      </w:tr>
      <w:tr w:rsidR="00154D6A" w:rsidTr="007058ED">
        <w:trPr>
          <w:trHeight w:val="286"/>
        </w:trPr>
        <w:tc>
          <w:tcPr>
            <w:tcW w:w="959" w:type="dxa"/>
          </w:tcPr>
          <w:p w:rsidR="00154D6A" w:rsidRPr="00E64062" w:rsidRDefault="00154D6A" w:rsidP="00154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5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Шаповалов Павел</w:t>
            </w:r>
          </w:p>
        </w:tc>
        <w:tc>
          <w:tcPr>
            <w:tcW w:w="3218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Исследование микрофлоры воздуха помещений</w:t>
            </w:r>
          </w:p>
        </w:tc>
        <w:tc>
          <w:tcPr>
            <w:tcW w:w="2394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  <w:r w:rsidRPr="00AC6764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31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8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СОШ № 500</w:t>
            </w:r>
          </w:p>
        </w:tc>
      </w:tr>
      <w:tr w:rsidR="00154D6A" w:rsidTr="007058ED">
        <w:trPr>
          <w:trHeight w:val="286"/>
        </w:trPr>
        <w:tc>
          <w:tcPr>
            <w:tcW w:w="959" w:type="dxa"/>
          </w:tcPr>
          <w:p w:rsidR="00154D6A" w:rsidRPr="00E64062" w:rsidRDefault="00154D6A" w:rsidP="00154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5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Визнер</w:t>
            </w:r>
            <w:proofErr w:type="spellEnd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 xml:space="preserve"> Кристи</w:t>
            </w:r>
          </w:p>
        </w:tc>
        <w:tc>
          <w:tcPr>
            <w:tcW w:w="3218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 xml:space="preserve">Проблемы идентификации </w:t>
            </w:r>
            <w:proofErr w:type="gramStart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голосеменных</w:t>
            </w:r>
            <w:proofErr w:type="gramEnd"/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 xml:space="preserve"> на примере кедровой сосны</w:t>
            </w:r>
          </w:p>
        </w:tc>
        <w:tc>
          <w:tcPr>
            <w:tcW w:w="2394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  <w:r w:rsidRPr="00AC6764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31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Волкова Татьяна Михайловна</w:t>
            </w:r>
          </w:p>
        </w:tc>
        <w:tc>
          <w:tcPr>
            <w:tcW w:w="18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гимназия № 406</w:t>
            </w:r>
          </w:p>
        </w:tc>
      </w:tr>
      <w:tr w:rsidR="00154D6A" w:rsidTr="007058ED">
        <w:trPr>
          <w:trHeight w:val="286"/>
        </w:trPr>
        <w:tc>
          <w:tcPr>
            <w:tcW w:w="959" w:type="dxa"/>
          </w:tcPr>
          <w:p w:rsidR="00154D6A" w:rsidRPr="00E64062" w:rsidRDefault="00154D6A" w:rsidP="00154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Куценко Лада</w:t>
            </w:r>
          </w:p>
        </w:tc>
        <w:tc>
          <w:tcPr>
            <w:tcW w:w="3218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Фитосанитарное состояние посадок каштана конского в Пушкине</w:t>
            </w:r>
          </w:p>
        </w:tc>
        <w:tc>
          <w:tcPr>
            <w:tcW w:w="2394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  <w:r w:rsidRPr="00AC6764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31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Первых Татьяна Юрьевна</w:t>
            </w:r>
          </w:p>
        </w:tc>
        <w:tc>
          <w:tcPr>
            <w:tcW w:w="1863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лицей № 408</w:t>
            </w:r>
          </w:p>
        </w:tc>
      </w:tr>
      <w:tr w:rsidR="00154D6A" w:rsidTr="007058ED">
        <w:trPr>
          <w:trHeight w:val="286"/>
        </w:trPr>
        <w:tc>
          <w:tcPr>
            <w:tcW w:w="959" w:type="dxa"/>
          </w:tcPr>
          <w:p w:rsidR="00154D6A" w:rsidRPr="00E64062" w:rsidRDefault="00154D6A" w:rsidP="00154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гимназия № 406</w:t>
            </w:r>
          </w:p>
        </w:tc>
        <w:tc>
          <w:tcPr>
            <w:tcW w:w="2145" w:type="dxa"/>
          </w:tcPr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Будылина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Беляева Олеся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Иванова Анастасия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Бобровская София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Воробьев Павел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Шпытев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Бабкова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Володькина Дарья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Кузьмин Василий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Добрицкая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154D6A" w:rsidRPr="00AC6764" w:rsidRDefault="00154D6A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lastRenderedPageBreak/>
              <w:t>Павлова Анна</w:t>
            </w:r>
          </w:p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Лобанова Елизавета</w:t>
            </w:r>
          </w:p>
        </w:tc>
        <w:tc>
          <w:tcPr>
            <w:tcW w:w="3218" w:type="dxa"/>
          </w:tcPr>
          <w:p w:rsidR="00154D6A" w:rsidRPr="00AC6764" w:rsidRDefault="00154D6A" w:rsidP="00154D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lastRenderedPageBreak/>
              <w:t>Кинопроект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«Смотря кино - учимся»</w:t>
            </w:r>
          </w:p>
        </w:tc>
        <w:tc>
          <w:tcPr>
            <w:tcW w:w="2394" w:type="dxa"/>
          </w:tcPr>
          <w:p w:rsidR="00154D6A" w:rsidRDefault="007433F2" w:rsidP="00154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3163" w:type="dxa"/>
          </w:tcPr>
          <w:p w:rsidR="007433F2" w:rsidRPr="00AC6764" w:rsidRDefault="007433F2" w:rsidP="007433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Сибакина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Ольга Алексеевна, педагог-организатор ГБОУ гимназии № 406 Пушкинского района Санкт-Петербурга</w:t>
            </w:r>
          </w:p>
          <w:p w:rsidR="00154D6A" w:rsidRPr="00AC6764" w:rsidRDefault="007433F2" w:rsidP="007433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Сибакина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Светлана Валентиновна, заместитель директора по воспитательной работе ГБОУ гимназии № 406 Пушкинского района Санкт-Петербурга</w:t>
            </w:r>
          </w:p>
        </w:tc>
        <w:tc>
          <w:tcPr>
            <w:tcW w:w="1863" w:type="dxa"/>
          </w:tcPr>
          <w:p w:rsidR="00154D6A" w:rsidRPr="00AC6764" w:rsidRDefault="007433F2" w:rsidP="00154D6A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ГБОУ гимназия № 406</w:t>
            </w:r>
          </w:p>
        </w:tc>
      </w:tr>
      <w:tr w:rsidR="007433F2" w:rsidTr="007058ED">
        <w:trPr>
          <w:trHeight w:val="286"/>
        </w:trPr>
        <w:tc>
          <w:tcPr>
            <w:tcW w:w="959" w:type="dxa"/>
          </w:tcPr>
          <w:p w:rsidR="007433F2" w:rsidRPr="00E64062" w:rsidRDefault="007433F2" w:rsidP="007433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7433F2" w:rsidRPr="00AC6764" w:rsidRDefault="007433F2" w:rsidP="007433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Таллиннский </w:t>
            </w: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Линнамяэский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русский лицей</w:t>
            </w:r>
          </w:p>
        </w:tc>
        <w:tc>
          <w:tcPr>
            <w:tcW w:w="2145" w:type="dxa"/>
          </w:tcPr>
          <w:p w:rsidR="007433F2" w:rsidRPr="00AC6764" w:rsidRDefault="007433F2" w:rsidP="007433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Бруснигина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7433F2" w:rsidRPr="00AC6764" w:rsidRDefault="007433F2" w:rsidP="007433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Герман</w:t>
            </w:r>
          </w:p>
          <w:p w:rsidR="007433F2" w:rsidRPr="00AC6764" w:rsidRDefault="007433F2" w:rsidP="007433F2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>Блинков Константин</w:t>
            </w:r>
          </w:p>
          <w:p w:rsidR="007433F2" w:rsidRPr="00AC6764" w:rsidRDefault="007433F2" w:rsidP="007433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Фадин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218" w:type="dxa"/>
          </w:tcPr>
          <w:p w:rsidR="007433F2" w:rsidRPr="00AC6764" w:rsidRDefault="007433F2" w:rsidP="007433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Кинопроект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«Смотря кино - учимся»</w:t>
            </w:r>
          </w:p>
        </w:tc>
        <w:tc>
          <w:tcPr>
            <w:tcW w:w="2394" w:type="dxa"/>
          </w:tcPr>
          <w:p w:rsidR="007433F2" w:rsidRDefault="007433F2" w:rsidP="007433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3163" w:type="dxa"/>
          </w:tcPr>
          <w:p w:rsidR="007433F2" w:rsidRPr="00AC6764" w:rsidRDefault="007433F2" w:rsidP="007433F2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Юрасова Людмила Николаевна – завуч по интересам Таллиннского </w:t>
            </w: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Линнамяэского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русского лицея</w:t>
            </w:r>
          </w:p>
        </w:tc>
        <w:tc>
          <w:tcPr>
            <w:tcW w:w="1863" w:type="dxa"/>
          </w:tcPr>
          <w:p w:rsidR="007433F2" w:rsidRPr="00AC6764" w:rsidRDefault="007433F2" w:rsidP="007433F2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hAnsi="Times New Roman"/>
                <w:sz w:val="24"/>
                <w:szCs w:val="24"/>
              </w:rPr>
              <w:t xml:space="preserve">Таллиннский </w:t>
            </w: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Линнамяэский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русский лицей</w:t>
            </w:r>
          </w:p>
        </w:tc>
      </w:tr>
      <w:tr w:rsidR="007433F2" w:rsidTr="007058ED">
        <w:trPr>
          <w:trHeight w:val="286"/>
        </w:trPr>
        <w:tc>
          <w:tcPr>
            <w:tcW w:w="959" w:type="dxa"/>
          </w:tcPr>
          <w:p w:rsidR="007433F2" w:rsidRPr="00E64062" w:rsidRDefault="007433F2" w:rsidP="007433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7433F2" w:rsidRPr="00AC6764" w:rsidRDefault="007433F2" w:rsidP="007433F2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ГБОУ СОШ № 511</w:t>
            </w:r>
          </w:p>
        </w:tc>
        <w:tc>
          <w:tcPr>
            <w:tcW w:w="2145" w:type="dxa"/>
          </w:tcPr>
          <w:p w:rsidR="007433F2" w:rsidRPr="00AC6764" w:rsidRDefault="007433F2" w:rsidP="007433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218" w:type="dxa"/>
          </w:tcPr>
          <w:p w:rsidR="007433F2" w:rsidRPr="00AC6764" w:rsidRDefault="007433F2" w:rsidP="007433F2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Источники загрязнений в школе</w:t>
            </w:r>
          </w:p>
        </w:tc>
        <w:tc>
          <w:tcPr>
            <w:tcW w:w="2394" w:type="dxa"/>
          </w:tcPr>
          <w:p w:rsidR="007433F2" w:rsidRPr="007433F2" w:rsidRDefault="007433F2" w:rsidP="00743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F2">
              <w:rPr>
                <w:rFonts w:ascii="Times New Roman" w:hAnsi="Times New Roman"/>
                <w:sz w:val="24"/>
                <w:szCs w:val="24"/>
              </w:rPr>
              <w:t>«Наша школа - ЭКОДОМ»</w:t>
            </w:r>
          </w:p>
          <w:p w:rsidR="007433F2" w:rsidRDefault="007433F2" w:rsidP="00743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7433F2" w:rsidRPr="00AC6764" w:rsidRDefault="007433F2" w:rsidP="007433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4">
              <w:rPr>
                <w:rFonts w:ascii="Times New Roman" w:hAnsi="Times New Roman"/>
                <w:sz w:val="24"/>
                <w:szCs w:val="24"/>
              </w:rPr>
              <w:t>Ермаченкова</w:t>
            </w:r>
            <w:proofErr w:type="spellEnd"/>
            <w:r w:rsidRPr="00AC6764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863" w:type="dxa"/>
          </w:tcPr>
          <w:p w:rsidR="007433F2" w:rsidRPr="00AC6764" w:rsidRDefault="007433F2" w:rsidP="007433F2">
            <w:pPr>
              <w:rPr>
                <w:rFonts w:ascii="Times New Roman" w:hAnsi="Times New Roman"/>
                <w:sz w:val="24"/>
                <w:szCs w:val="24"/>
              </w:rPr>
            </w:pPr>
            <w:r w:rsidRPr="00AC6764">
              <w:rPr>
                <w:rFonts w:ascii="Times New Roman" w:eastAsia="Times New Roman" w:hAnsi="Times New Roman"/>
                <w:sz w:val="24"/>
                <w:szCs w:val="24"/>
              </w:rPr>
              <w:t>ГБОУ СОШ № 511</w:t>
            </w:r>
          </w:p>
        </w:tc>
      </w:tr>
      <w:tr w:rsidR="006D3E05" w:rsidTr="007058ED">
        <w:trPr>
          <w:trHeight w:val="286"/>
        </w:trPr>
        <w:tc>
          <w:tcPr>
            <w:tcW w:w="959" w:type="dxa"/>
          </w:tcPr>
          <w:p w:rsidR="006D3E05" w:rsidRPr="006D3E05" w:rsidRDefault="006D3E05" w:rsidP="006D3E0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73" w:type="dxa"/>
          </w:tcPr>
          <w:p w:rsidR="006D3E05" w:rsidRPr="00D61BB9" w:rsidRDefault="006D3E05" w:rsidP="006D3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BB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</w:tcPr>
          <w:p w:rsidR="006D3E05" w:rsidRPr="00D61BB9" w:rsidRDefault="006D3E05" w:rsidP="006D3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BB9"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Евграфова Алина</w:t>
            </w:r>
          </w:p>
          <w:p w:rsidR="006D3E05" w:rsidRPr="00D61BB9" w:rsidRDefault="006D3E05" w:rsidP="006D3E05">
            <w:pPr>
              <w:suppressAutoHyphens/>
              <w:ind w:right="-2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18" w:type="dxa"/>
          </w:tcPr>
          <w:p w:rsidR="006D3E05" w:rsidRPr="00224A6C" w:rsidRDefault="006D3E05" w:rsidP="006D3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BB9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основополагающей концепции права в правовой системе государства на социально-психологический климат в обществе</w:t>
            </w:r>
          </w:p>
        </w:tc>
        <w:tc>
          <w:tcPr>
            <w:tcW w:w="2394" w:type="dxa"/>
          </w:tcPr>
          <w:p w:rsidR="006D3E05" w:rsidRPr="006D3E05" w:rsidRDefault="006D3E05" w:rsidP="006D3E05">
            <w:pPr>
              <w:pStyle w:val="a4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«Обществознание и </w:t>
            </w:r>
            <w:proofErr w:type="spellStart"/>
            <w:r w:rsidRPr="006D3E0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Pr="006D3E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D3E05" w:rsidRPr="00D61BB9" w:rsidRDefault="006D3E05" w:rsidP="006D3E0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6D3E05" w:rsidRPr="00D61BB9" w:rsidRDefault="006D3E05" w:rsidP="006D3E0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1BB9">
              <w:rPr>
                <w:rFonts w:ascii="Times New Roman" w:eastAsia="Times New Roman" w:hAnsi="Times New Roman" w:cs="Times New Roman"/>
                <w:sz w:val="24"/>
                <w:szCs w:val="24"/>
              </w:rPr>
              <w:t>Чумак Оксана Валентиновна</w:t>
            </w:r>
          </w:p>
        </w:tc>
        <w:tc>
          <w:tcPr>
            <w:tcW w:w="1863" w:type="dxa"/>
          </w:tcPr>
          <w:p w:rsidR="006D3E05" w:rsidRPr="00AC6764" w:rsidRDefault="006D3E05" w:rsidP="006D3E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BB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СОШ № 511</w:t>
            </w:r>
          </w:p>
        </w:tc>
      </w:tr>
    </w:tbl>
    <w:p w:rsidR="008C1E83" w:rsidRDefault="008C1E83" w:rsidP="00E64062">
      <w:pPr>
        <w:rPr>
          <w:rFonts w:ascii="Times New Roman" w:hAnsi="Times New Roman" w:cs="Times New Roman"/>
          <w:sz w:val="28"/>
          <w:szCs w:val="28"/>
        </w:rPr>
      </w:pPr>
    </w:p>
    <w:p w:rsidR="007433F2" w:rsidRDefault="007433F2" w:rsidP="00E64062">
      <w:pPr>
        <w:rPr>
          <w:rFonts w:ascii="Times New Roman" w:hAnsi="Times New Roman" w:cs="Times New Roman"/>
          <w:sz w:val="28"/>
          <w:szCs w:val="28"/>
        </w:rPr>
      </w:pPr>
    </w:p>
    <w:p w:rsidR="007433F2" w:rsidRPr="00E64062" w:rsidRDefault="007433F2" w:rsidP="00E64062">
      <w:pPr>
        <w:rPr>
          <w:rFonts w:ascii="Times New Roman" w:hAnsi="Times New Roman" w:cs="Times New Roman"/>
          <w:sz w:val="28"/>
          <w:szCs w:val="28"/>
        </w:rPr>
      </w:pPr>
    </w:p>
    <w:sectPr w:rsidR="007433F2" w:rsidRPr="00E64062" w:rsidSect="00E47DBC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06D0"/>
    <w:multiLevelType w:val="hybridMultilevel"/>
    <w:tmpl w:val="1B4A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0B8C"/>
    <w:multiLevelType w:val="hybridMultilevel"/>
    <w:tmpl w:val="ABBA9894"/>
    <w:lvl w:ilvl="0" w:tplc="2006DEF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4062"/>
    <w:rsid w:val="00154D6A"/>
    <w:rsid w:val="006D3E05"/>
    <w:rsid w:val="007433F2"/>
    <w:rsid w:val="008C1E83"/>
    <w:rsid w:val="00E47DBC"/>
    <w:rsid w:val="00E6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062"/>
    <w:pPr>
      <w:ind w:left="720"/>
      <w:contextualSpacing/>
    </w:pPr>
  </w:style>
  <w:style w:type="paragraph" w:styleId="a5">
    <w:name w:val="No Spacing"/>
    <w:link w:val="a6"/>
    <w:uiPriority w:val="1"/>
    <w:qFormat/>
    <w:rsid w:val="00E640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E6406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</dc:creator>
  <cp:keywords/>
  <dc:description/>
  <cp:lastModifiedBy>1</cp:lastModifiedBy>
  <cp:revision>4</cp:revision>
  <dcterms:created xsi:type="dcterms:W3CDTF">2016-03-21T12:49:00Z</dcterms:created>
  <dcterms:modified xsi:type="dcterms:W3CDTF">2016-03-21T19:33:00Z</dcterms:modified>
</cp:coreProperties>
</file>